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75725" w14:textId="08B48FCE" w:rsidR="00287DBA" w:rsidRPr="005130AB" w:rsidRDefault="00AB7454">
      <w:pPr>
        <w:rPr>
          <w:rFonts w:ascii="Arial" w:hAnsi="Arial" w:cs="Arial"/>
          <w:b/>
        </w:rPr>
      </w:pPr>
      <w:r w:rsidRPr="005130AB">
        <w:rPr>
          <w:rFonts w:ascii="Arial" w:hAnsi="Arial" w:cs="Arial"/>
          <w:b/>
        </w:rPr>
        <w:t xml:space="preserve">ANEXA </w:t>
      </w:r>
      <w:r w:rsidR="00287DBA" w:rsidRPr="005130AB">
        <w:rPr>
          <w:rFonts w:ascii="Arial" w:hAnsi="Arial" w:cs="Arial"/>
          <w:b/>
        </w:rPr>
        <w:t xml:space="preserve">2 </w:t>
      </w:r>
      <w:r w:rsidR="00BB711D" w:rsidRPr="00BB711D">
        <w:rPr>
          <w:rFonts w:ascii="Arial" w:hAnsi="Arial" w:cs="Arial"/>
          <w:b/>
        </w:rPr>
        <w:t xml:space="preserve"> - Hotărârea nr. 7 din 29 martie 2022 a Comisiei Naționale de Examen</w:t>
      </w:r>
    </w:p>
    <w:p w14:paraId="0896E9CE" w14:textId="77777777" w:rsidR="00287DBA" w:rsidRPr="005130AB" w:rsidRDefault="00287DBA">
      <w:pPr>
        <w:rPr>
          <w:b/>
        </w:rPr>
      </w:pPr>
    </w:p>
    <w:p w14:paraId="209442A1" w14:textId="77777777" w:rsidR="005130AB" w:rsidRDefault="00287DBA" w:rsidP="005130AB">
      <w:pPr>
        <w:jc w:val="center"/>
        <w:rPr>
          <w:rFonts w:ascii="Arial" w:hAnsi="Arial" w:cs="Arial"/>
          <w:b/>
          <w:bCs/>
          <w:iCs/>
          <w:szCs w:val="24"/>
        </w:rPr>
      </w:pPr>
      <w:r w:rsidRPr="005130AB">
        <w:rPr>
          <w:rFonts w:ascii="Arial" w:hAnsi="Arial" w:cs="Arial"/>
          <w:b/>
          <w:szCs w:val="24"/>
        </w:rPr>
        <w:t xml:space="preserve">Tabelul cuprinzând </w:t>
      </w:r>
      <w:r w:rsidRPr="005130AB">
        <w:rPr>
          <w:rFonts w:ascii="Arial" w:hAnsi="Arial" w:cs="Arial"/>
          <w:b/>
          <w:bCs/>
          <w:iCs/>
          <w:szCs w:val="24"/>
        </w:rPr>
        <w:t xml:space="preserve">candidații la examenul de </w:t>
      </w:r>
      <w:r w:rsidR="005130AB" w:rsidRPr="005130AB">
        <w:rPr>
          <w:rFonts w:ascii="Arial" w:hAnsi="Arial" w:cs="Arial"/>
          <w:b/>
          <w:bCs/>
          <w:iCs/>
          <w:szCs w:val="24"/>
        </w:rPr>
        <w:t xml:space="preserve">primire în profesia de avocat a persoanelor care au absolvit examenul </w:t>
      </w:r>
    </w:p>
    <w:p w14:paraId="72CCD634" w14:textId="77777777" w:rsidR="00287DBA" w:rsidRDefault="005130AB" w:rsidP="005130AB">
      <w:pPr>
        <w:jc w:val="center"/>
        <w:rPr>
          <w:rFonts w:ascii="Arial" w:hAnsi="Arial" w:cs="Arial"/>
          <w:b/>
          <w:bCs/>
          <w:iCs/>
          <w:szCs w:val="24"/>
        </w:rPr>
      </w:pPr>
      <w:r w:rsidRPr="005130AB">
        <w:rPr>
          <w:rFonts w:ascii="Arial" w:hAnsi="Arial" w:cs="Arial"/>
          <w:b/>
          <w:bCs/>
          <w:iCs/>
          <w:szCs w:val="24"/>
        </w:rPr>
        <w:t>de definitivat în alte profesii juridice</w:t>
      </w:r>
    </w:p>
    <w:p w14:paraId="3742802D" w14:textId="77777777" w:rsidR="006E226D" w:rsidRDefault="006E226D" w:rsidP="006E226D">
      <w:pPr>
        <w:jc w:val="both"/>
        <w:rPr>
          <w:rFonts w:ascii="Arial" w:hAnsi="Arial" w:cs="Arial"/>
          <w:bCs/>
          <w:iCs/>
          <w:szCs w:val="24"/>
        </w:rPr>
      </w:pPr>
    </w:p>
    <w:tbl>
      <w:tblPr>
        <w:tblW w:w="10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5000"/>
        <w:gridCol w:w="2400"/>
        <w:gridCol w:w="2480"/>
      </w:tblGrid>
      <w:tr w:rsidR="006C24A6" w:rsidRPr="007B7978" w14:paraId="3FA4F2AF" w14:textId="77777777" w:rsidTr="00A24D80">
        <w:trPr>
          <w:trHeight w:val="520"/>
          <w:tblHeader/>
          <w:jc w:val="center"/>
        </w:trPr>
        <w:tc>
          <w:tcPr>
            <w:tcW w:w="840" w:type="dxa"/>
            <w:shd w:val="clear" w:color="D3D3D3" w:fill="D3D3D3"/>
            <w:vAlign w:val="center"/>
            <w:hideMark/>
          </w:tcPr>
          <w:p w14:paraId="215550FE" w14:textId="77777777" w:rsidR="006C24A6" w:rsidRPr="007B7978" w:rsidRDefault="006C24A6" w:rsidP="00A24D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Nr.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crt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5000" w:type="dxa"/>
            <w:shd w:val="clear" w:color="D3D3D3" w:fill="D3D3D3"/>
            <w:vAlign w:val="center"/>
            <w:hideMark/>
          </w:tcPr>
          <w:p w14:paraId="6110ED00" w14:textId="77777777" w:rsidR="006C24A6" w:rsidRPr="007B7978" w:rsidRDefault="006C24A6" w:rsidP="007B79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Nume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şi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prenume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iniţială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) / COD</w:t>
            </w:r>
          </w:p>
        </w:tc>
        <w:tc>
          <w:tcPr>
            <w:tcW w:w="2400" w:type="dxa"/>
            <w:shd w:val="clear" w:color="D3D3D3" w:fill="D3D3D3"/>
            <w:vAlign w:val="center"/>
            <w:hideMark/>
          </w:tcPr>
          <w:p w14:paraId="6160F2D6" w14:textId="77777777" w:rsidR="006C24A6" w:rsidRPr="007B7978" w:rsidRDefault="006C24A6" w:rsidP="007B79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</w:pPr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 xml:space="preserve">Baroul la care a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>fost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 xml:space="preserve">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>depus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 xml:space="preserve">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>dosarul</w:t>
            </w:r>
            <w:proofErr w:type="spellEnd"/>
          </w:p>
        </w:tc>
        <w:tc>
          <w:tcPr>
            <w:tcW w:w="2480" w:type="dxa"/>
            <w:shd w:val="clear" w:color="D3D3D3" w:fill="D3D3D3"/>
            <w:vAlign w:val="center"/>
            <w:hideMark/>
          </w:tcPr>
          <w:p w14:paraId="5F50F3C7" w14:textId="77777777" w:rsidR="006C24A6" w:rsidRPr="007B7978" w:rsidRDefault="006C24A6" w:rsidP="007B79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Rezultat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verificare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dosar</w:t>
            </w:r>
            <w:proofErr w:type="spellEnd"/>
          </w:p>
        </w:tc>
      </w:tr>
      <w:tr w:rsidR="006C24A6" w:rsidRPr="007B7978" w14:paraId="1C54720C" w14:textId="77777777" w:rsidTr="00947374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5FEF1CD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</w:tcPr>
          <w:p w14:paraId="108F113A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B101</w:t>
            </w:r>
          </w:p>
        </w:tc>
        <w:tc>
          <w:tcPr>
            <w:tcW w:w="2400" w:type="dxa"/>
            <w:shd w:val="clear" w:color="FFFFFF" w:fill="FFFFFF"/>
          </w:tcPr>
          <w:p w14:paraId="5B94AA0C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Cluj</w:t>
            </w:r>
          </w:p>
        </w:tc>
        <w:tc>
          <w:tcPr>
            <w:tcW w:w="2480" w:type="dxa"/>
            <w:shd w:val="clear" w:color="FFFFFF" w:fill="FFFFFF"/>
            <w:hideMark/>
          </w:tcPr>
          <w:p w14:paraId="714C6F3D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259D0787" w14:textId="77777777" w:rsidTr="00947374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EA7E5A3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</w:tcPr>
          <w:p w14:paraId="3A218FA8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B102</w:t>
            </w:r>
          </w:p>
        </w:tc>
        <w:tc>
          <w:tcPr>
            <w:tcW w:w="2400" w:type="dxa"/>
            <w:shd w:val="clear" w:color="FFFFFF" w:fill="FFFFFF"/>
          </w:tcPr>
          <w:p w14:paraId="3490FA2C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Dolj</w:t>
            </w:r>
          </w:p>
        </w:tc>
        <w:tc>
          <w:tcPr>
            <w:tcW w:w="2480" w:type="dxa"/>
            <w:shd w:val="clear" w:color="FFFFFF" w:fill="FFFFFF"/>
            <w:hideMark/>
          </w:tcPr>
          <w:p w14:paraId="38DA312B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39AF3164" w14:textId="77777777" w:rsidTr="00947374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143695C5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</w:tcPr>
          <w:p w14:paraId="0D1C643C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B105</w:t>
            </w:r>
          </w:p>
        </w:tc>
        <w:tc>
          <w:tcPr>
            <w:tcW w:w="2400" w:type="dxa"/>
            <w:shd w:val="clear" w:color="FFFFFF" w:fill="FFFFFF"/>
          </w:tcPr>
          <w:p w14:paraId="153E1815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</w:rPr>
              <w:t>Dâmboviţa</w:t>
            </w:r>
            <w:proofErr w:type="spellEnd"/>
          </w:p>
        </w:tc>
        <w:tc>
          <w:tcPr>
            <w:tcW w:w="2480" w:type="dxa"/>
            <w:shd w:val="clear" w:color="FFFFFF" w:fill="FFFFFF"/>
          </w:tcPr>
          <w:p w14:paraId="0A2E9FA5" w14:textId="77777777" w:rsidR="006C24A6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2D05C1D9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06A8DD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88F077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B106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7DD853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E0D2D9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0A973CCF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EA74B4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8BF32F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B107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FD2B18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</w:rPr>
              <w:t>Argeş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6AE31A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40958F99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0474F0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070DAE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B108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A494AA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E83066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0AC79F21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B2B28E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78C07D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B109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7D3927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065A6C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02909D7F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3069D1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582C94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B2DF57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2EE193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1F6CE700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F6C37E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B66EA7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BFB7C9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Prahova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FA466F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527B4115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E6AC6A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7127F0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15FC53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7DE9B3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730F3C7C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7CA04A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1E12AC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B114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BF1784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Prahova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F60449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441C07B8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904454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9A17EA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945E32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EE9D7A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14:paraId="1880DF84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60F2BE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4D0EC8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3CEB7F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2333A4" w14:textId="77777777" w:rsidR="006C24A6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2483E52B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0B82A0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9F0C65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B118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AB311E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882F1B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236184E7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FB6B99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5BC9A3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B119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6535234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Prahova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853C27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51898A23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34587F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340463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499145E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AF4227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0AEF8926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8554DB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151DDE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B121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278BFE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332478C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54E796E1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6D2EA1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A29654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B122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6DE510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F97AC4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7D70CD25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94223C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F2323B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B123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7E0ADB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0732C22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7D8BECB8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7AF881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9C54A3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B124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67E114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32C3BC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4A543048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053E8F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3DED8E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B125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CF594C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Suceava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7A18410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4BC6A7D2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CD0529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4BC8EA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Cod: B126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679CBC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Vâlcea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F4CF6E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14:paraId="74F6316C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20FCAE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8A6D6F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B127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C952D72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Buzău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FD1407" w14:textId="77777777" w:rsidR="006C24A6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328F7AAE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D2F71E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F5F0F8A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B128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E41293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A96B8B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1309E1EC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5622E1E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290049F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B129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0E2BCA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B2D108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0F11BC7A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2CCF2E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151D9C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B130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1DB3ED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Satu Mare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8C6529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161AFB85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783B0F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7E84C4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B131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B836A2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14C01D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42E991D6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2FCED9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1F10C7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B132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D39A1B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CBC24B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5D160B6F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8C8960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7ED80E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B133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33630E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6C0559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6A3928EB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C194F1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7B9F70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B134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A08D3E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Sibiu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157392C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0E612BBA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E3BAB4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7E647C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B135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FE19B66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13744B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59D43C8D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0D7472D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D26390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B136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425977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6EEF04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14:paraId="7891E257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23CDBB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9856F9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B137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4D78B5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Prahova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1C811B" w14:textId="77777777" w:rsidR="006C24A6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2B999D0D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A5156D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33A6C7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B138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91F244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507E99A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0EAC4346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2AC8F9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6CDCB6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B139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5C0D4E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77455A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5781284E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9D830A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B8C95D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11A723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45D173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514D6DD3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F4182C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500FAB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B142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762276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14CEC6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7E8992D5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7B2713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996BB32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B143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6986F50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Ilfov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F33D76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4FAAA249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D2F3B4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DDC4A2E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B144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16C86A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134E2C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3D7EF75E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209C1D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11FD51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B145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300522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41DB19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78F3DF30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E4AE36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FC1805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B146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325FD0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A92B343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45D545F7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C62A13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48FBA2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B147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EA62CC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DD0A00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14:paraId="36DD9551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1E9F5C4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861C4C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B149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EF85D02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1507EA" w14:textId="77777777" w:rsidR="006C24A6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2861BAA1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B62142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26E333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B150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E7100B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5F3ADA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317B88E6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416883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534202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B153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180717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5D4D851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55EC6F6A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3FA17D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23329F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B154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59BB20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Prahova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6CB1C4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199B3372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7B0CB9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A3FF89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B155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8ED494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Vâlcea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7E193D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2F648A47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21160AC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B69289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B156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20428C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Prahova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A5D838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30C42998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198689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4AFDDA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B157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F963FE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7DF246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14EFC136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7C6E9A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AC0799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B158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AC69F4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Dolj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69625F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1DD3FE39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D40145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4186EF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B159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E27AFA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94C847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3A644B45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CC8D8C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5F2095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B160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71BD1B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70B1DD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14:paraId="6215B953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4A863C5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B083DE8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B161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63BAFBE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D1EA48" w14:textId="77777777" w:rsidR="006C24A6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21502B50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739804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9BBCC0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B162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A4EFC9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Prahova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8FCA49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2218ED7D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9A58E8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5182A4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B163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10D968F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55C2A5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1671F27D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5B9B12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258C008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B164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CBB91D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896EF1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484BF039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705E35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DDAE4F4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B165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8E4C58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Bihor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B138E6E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04D7FC3B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4B8CFB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6C3D99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B166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83C3D7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Suceava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9FCDDDB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6CCF4D3B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F4212C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A98899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B167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EA39E9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Vrancea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ABC81E0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54BC06DB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D2CEFC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5B91CF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B168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CF57A21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5B2C36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4BA94F9B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5FE755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63A97AD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B169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0D97B9F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</w:rPr>
              <w:t>Mehedinţi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268704F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09949BE9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5FBD08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E3BFF0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B170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472078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</w:rPr>
              <w:t>Argeş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7B583F7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14:paraId="085D2DED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52DF2D1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C9061A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B172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0FC0CE8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87E4B1" w14:textId="77777777" w:rsidR="006C24A6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05CCCCE2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B7857B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88BC38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B174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A95F9F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C64834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55355803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CDCB359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D92E7A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B175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BD8F3A8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D085F1A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65142358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A7E56AF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D0717B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B176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9E69E7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51A42C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1AF9467C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9CCE5E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AA5DF77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B177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7AA09D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706C58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72AFF3CC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11C6B4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00E86C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B179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E12277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5F42804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5D732B33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28CAD9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FADCD8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B180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F72787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B456CF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248F7487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64D21DD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18E90F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B181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EB1D31E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Ilfov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FD0AAE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0DBE6B2A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76252D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7D09CA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B183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ED4714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</w:rPr>
              <w:t>Mehedinţi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CC82B0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260819DE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D21D9D6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6AECDB1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B184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15EF2C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Cluj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8525CF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14:paraId="25D270E8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FD51ECF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E0BB7C7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Cod: B185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961932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Gorj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3516D14" w14:textId="77777777" w:rsidR="006C24A6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4FF13D7F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42498D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0C74D3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B187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7EA8AE3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Dolj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DEDDD7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3C1628D0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4D11A68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EF0FDB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B189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23FF2A4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A4C4C40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0FD1AAAF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288D2D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3BCDA7A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B190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166012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</w:rPr>
              <w:t>Mehedinţi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708600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2B86F653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8DB8A3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CF146D7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B191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F37893C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98A88C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6731F417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3A4A48B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4952E6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B192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DFDF256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Dolj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468A3D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34251461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6DFD77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0A15FF3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B193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EABD14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D6483E8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5A52B097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8B9074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E3162FF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B195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7AF949A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5E481C1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60B474BC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14D64DA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22CA6D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B196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EBC7929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Dolj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80F144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301DC6B2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EF4D3E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87305C3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B197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FB0D331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DA2F856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14:paraId="2FC143A0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5C7123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6CF05B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B198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84DA615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E93C76" w14:textId="77777777" w:rsidR="006C24A6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1A7EB5E8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4C12EA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57E60EB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B199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C58DCE8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81F7956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3B16728C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A153AB5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B79F8C9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B200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14A185A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2950CBC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076E9FCB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7352E10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350768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B201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36A1AB0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8EC029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25C2B432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F4D962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14445A5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B202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307188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8036C9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5A86EC3B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87A500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D1CBBD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B203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281EA3A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D038160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2A3D6316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52181A8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77C4EC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B204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ACA8919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6FA4531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59724152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00F0741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B960E4C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B206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6AF509A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EB3F95C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77DFAF21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F40CD38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40D9C6F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B207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93725EA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3B668CF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3AA38B61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5B4E6E56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EBC211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B208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180E46F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8C863A4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14:paraId="267155C7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F26EB5F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3205AE8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B209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B4C1D06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</w:rPr>
              <w:t>Mehedinţi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2021F24" w14:textId="77777777" w:rsidR="006C24A6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512CCF95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4F4763C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168B590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B210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0A2003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47B16F7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0474A224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F245667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138DFF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B211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3B7503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3904B3DB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790D4EBC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97D00CB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B942AB0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B212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1E366B98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Ilfov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8CA6EE7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11E0D658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E9272B1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346B576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B213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AAC3C71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6C97AD50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130A3885" w14:textId="77777777" w:rsidTr="006C24A6">
        <w:trPr>
          <w:trHeight w:val="29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98BA03E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C8F6627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Cod: B214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44EDB48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003F2F67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026E3EA3" w14:textId="77777777" w:rsidTr="00947374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A26FF58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</w:tcPr>
          <w:p w14:paraId="151E7738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CROITORIU Cătălin (I.)</w:t>
            </w:r>
          </w:p>
        </w:tc>
        <w:tc>
          <w:tcPr>
            <w:tcW w:w="2400" w:type="dxa"/>
            <w:shd w:val="clear" w:color="FFFFFF" w:fill="FFFFFF"/>
          </w:tcPr>
          <w:p w14:paraId="4CD0575F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 xml:space="preserve">B </w:t>
            </w:r>
            <w:proofErr w:type="spellStart"/>
            <w:r>
              <w:rPr>
                <w:rFonts w:ascii="Arial" w:eastAsia="Arial" w:hAnsi="Arial"/>
                <w:color w:val="000000"/>
                <w:sz w:val="20"/>
              </w:rPr>
              <w:t>Bistriţa</w:t>
            </w:r>
            <w:proofErr w:type="spellEnd"/>
            <w:r>
              <w:rPr>
                <w:rFonts w:ascii="Arial" w:eastAsia="Arial" w:hAnsi="Arial"/>
                <w:color w:val="000000"/>
                <w:sz w:val="20"/>
              </w:rPr>
              <w:t xml:space="preserve"> Năsăud</w:t>
            </w:r>
          </w:p>
        </w:tc>
        <w:tc>
          <w:tcPr>
            <w:tcW w:w="2480" w:type="dxa"/>
            <w:shd w:val="clear" w:color="FFFFFF" w:fill="FFFFFF"/>
            <w:hideMark/>
          </w:tcPr>
          <w:p w14:paraId="6FB4B41A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7C189CDE" w14:textId="77777777" w:rsidTr="00947374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A65A9FC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</w:tcPr>
          <w:p w14:paraId="0937204A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HEDEȘIU Daniel-Ilie (I.)</w:t>
            </w:r>
          </w:p>
        </w:tc>
        <w:tc>
          <w:tcPr>
            <w:tcW w:w="2400" w:type="dxa"/>
            <w:shd w:val="clear" w:color="FFFFFF" w:fill="FFFFFF"/>
          </w:tcPr>
          <w:p w14:paraId="22DE650A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48D70647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74F4A59D" w14:textId="77777777" w:rsidTr="00947374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746F100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</w:tcPr>
          <w:p w14:paraId="57986CAF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MĂLĂESCU Vasile (V.)</w:t>
            </w:r>
          </w:p>
        </w:tc>
        <w:tc>
          <w:tcPr>
            <w:tcW w:w="2400" w:type="dxa"/>
            <w:shd w:val="clear" w:color="FFFFFF" w:fill="FFFFFF"/>
          </w:tcPr>
          <w:p w14:paraId="0D8E4DB1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Prahova</w:t>
            </w:r>
          </w:p>
        </w:tc>
        <w:tc>
          <w:tcPr>
            <w:tcW w:w="2480" w:type="dxa"/>
            <w:shd w:val="clear" w:color="FFFFFF" w:fill="FFFFFF"/>
            <w:hideMark/>
          </w:tcPr>
          <w:p w14:paraId="27474A28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55022E12" w14:textId="77777777" w:rsidTr="00947374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8826401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</w:tcPr>
          <w:p w14:paraId="6D4370D3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MOROȘANU Gheorghe (I.)</w:t>
            </w:r>
          </w:p>
        </w:tc>
        <w:tc>
          <w:tcPr>
            <w:tcW w:w="2400" w:type="dxa"/>
            <w:shd w:val="clear" w:color="FFFFFF" w:fill="FFFFFF"/>
          </w:tcPr>
          <w:p w14:paraId="4F4C2F29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38BA0FF0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61245FC4" w14:textId="77777777" w:rsidTr="00947374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FAE581B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</w:tcPr>
          <w:p w14:paraId="6E76EF67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NICULAE Valentina (A.)</w:t>
            </w:r>
          </w:p>
        </w:tc>
        <w:tc>
          <w:tcPr>
            <w:tcW w:w="2400" w:type="dxa"/>
            <w:shd w:val="clear" w:color="FFFFFF" w:fill="FFFFFF"/>
          </w:tcPr>
          <w:p w14:paraId="63CB3C53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06D62A60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639BB836" w14:textId="77777777" w:rsidTr="00947374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B7AD990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</w:tcPr>
          <w:p w14:paraId="42F950B7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PRODANEL Cristina-Mirela (C.)</w:t>
            </w:r>
          </w:p>
        </w:tc>
        <w:tc>
          <w:tcPr>
            <w:tcW w:w="2400" w:type="dxa"/>
            <w:shd w:val="clear" w:color="FFFFFF" w:fill="FFFFFF"/>
          </w:tcPr>
          <w:p w14:paraId="719A496E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46FFEFB4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6C24A6" w:rsidRPr="007B7978" w14:paraId="3980E72C" w14:textId="77777777" w:rsidTr="00947374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7F6D811" w14:textId="77777777" w:rsidR="006C24A6" w:rsidRPr="00A24D80" w:rsidRDefault="006C24A6" w:rsidP="006C24A6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</w:tcPr>
          <w:p w14:paraId="03CBE5F6" w14:textId="77777777" w:rsidR="006C24A6" w:rsidRPr="007B7978" w:rsidRDefault="006C24A6" w:rsidP="006C24A6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ŞTEFĂNOAIA Mariana-Alina (N.)</w:t>
            </w:r>
          </w:p>
        </w:tc>
        <w:tc>
          <w:tcPr>
            <w:tcW w:w="2400" w:type="dxa"/>
            <w:shd w:val="clear" w:color="FFFFFF" w:fill="FFFFFF"/>
          </w:tcPr>
          <w:p w14:paraId="4041C36B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/>
                <w:color w:val="000000"/>
                <w:sz w:val="20"/>
              </w:rPr>
              <w:t>B Suceava</w:t>
            </w:r>
          </w:p>
        </w:tc>
        <w:tc>
          <w:tcPr>
            <w:tcW w:w="2480" w:type="dxa"/>
            <w:shd w:val="clear" w:color="FFFFFF" w:fill="FFFFFF"/>
            <w:hideMark/>
          </w:tcPr>
          <w:p w14:paraId="35F2AA6D" w14:textId="77777777" w:rsidR="006C24A6" w:rsidRPr="007B7978" w:rsidRDefault="006C24A6" w:rsidP="006C24A6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</w:tbl>
    <w:p w14:paraId="45645F90" w14:textId="77777777" w:rsidR="006C24A6" w:rsidRDefault="006C24A6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6750CCF5" w14:textId="77777777" w:rsidR="00C114FE" w:rsidRDefault="00C114FE" w:rsidP="007B7978">
      <w:pPr>
        <w:rPr>
          <w:b/>
        </w:rPr>
      </w:pPr>
    </w:p>
    <w:sectPr w:rsidR="00C114FE" w:rsidSect="00A24D80">
      <w:footerReference w:type="default" r:id="rId8"/>
      <w:pgSz w:w="11906" w:h="16838" w:code="9"/>
      <w:pgMar w:top="720" w:right="1106" w:bottom="720" w:left="1440" w:header="709" w:footer="5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C0038" w14:textId="77777777" w:rsidR="00806461" w:rsidRDefault="00806461" w:rsidP="00FF2F9F">
      <w:r>
        <w:separator/>
      </w:r>
    </w:p>
  </w:endnote>
  <w:endnote w:type="continuationSeparator" w:id="0">
    <w:p w14:paraId="54B19EDE" w14:textId="77777777" w:rsidR="00806461" w:rsidRDefault="00806461" w:rsidP="00FF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16531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1571B0" w14:textId="77777777" w:rsidR="00FF2F9F" w:rsidRDefault="00FF2F9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6DD7"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  <w:p w14:paraId="73B7152C" w14:textId="77777777" w:rsidR="00FF2F9F" w:rsidRDefault="00FF2F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FF40D" w14:textId="77777777" w:rsidR="00806461" w:rsidRDefault="00806461" w:rsidP="00FF2F9F">
      <w:r>
        <w:separator/>
      </w:r>
    </w:p>
  </w:footnote>
  <w:footnote w:type="continuationSeparator" w:id="0">
    <w:p w14:paraId="345BDF0A" w14:textId="77777777" w:rsidR="00806461" w:rsidRDefault="00806461" w:rsidP="00FF2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23E5"/>
    <w:multiLevelType w:val="hybridMultilevel"/>
    <w:tmpl w:val="F46A2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81DF5"/>
    <w:multiLevelType w:val="hybridMultilevel"/>
    <w:tmpl w:val="A8D68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9547E"/>
    <w:multiLevelType w:val="hybridMultilevel"/>
    <w:tmpl w:val="E79A8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F5A58"/>
    <w:multiLevelType w:val="hybridMultilevel"/>
    <w:tmpl w:val="975E5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0371B"/>
    <w:multiLevelType w:val="hybridMultilevel"/>
    <w:tmpl w:val="A5AC5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16736"/>
    <w:multiLevelType w:val="hybridMultilevel"/>
    <w:tmpl w:val="8AE4C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B708A"/>
    <w:multiLevelType w:val="hybridMultilevel"/>
    <w:tmpl w:val="B882E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E6982"/>
    <w:multiLevelType w:val="hybridMultilevel"/>
    <w:tmpl w:val="F46A2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16305"/>
    <w:multiLevelType w:val="hybridMultilevel"/>
    <w:tmpl w:val="B882E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C1B9A"/>
    <w:multiLevelType w:val="hybridMultilevel"/>
    <w:tmpl w:val="27EA8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E319B"/>
    <w:multiLevelType w:val="hybridMultilevel"/>
    <w:tmpl w:val="975E5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E39A4"/>
    <w:multiLevelType w:val="hybridMultilevel"/>
    <w:tmpl w:val="0B4CA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D55C4"/>
    <w:multiLevelType w:val="hybridMultilevel"/>
    <w:tmpl w:val="A8D68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0F75C5"/>
    <w:multiLevelType w:val="hybridMultilevel"/>
    <w:tmpl w:val="6EC86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4C190F"/>
    <w:multiLevelType w:val="hybridMultilevel"/>
    <w:tmpl w:val="6EC86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7"/>
  </w:num>
  <w:num w:numId="5">
    <w:abstractNumId w:val="14"/>
  </w:num>
  <w:num w:numId="6">
    <w:abstractNumId w:val="13"/>
  </w:num>
  <w:num w:numId="7">
    <w:abstractNumId w:val="0"/>
  </w:num>
  <w:num w:numId="8">
    <w:abstractNumId w:val="9"/>
  </w:num>
  <w:num w:numId="9">
    <w:abstractNumId w:val="1"/>
  </w:num>
  <w:num w:numId="10">
    <w:abstractNumId w:val="12"/>
  </w:num>
  <w:num w:numId="11">
    <w:abstractNumId w:val="4"/>
  </w:num>
  <w:num w:numId="12">
    <w:abstractNumId w:val="2"/>
  </w:num>
  <w:num w:numId="13">
    <w:abstractNumId w:val="11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9BB"/>
    <w:rsid w:val="00015335"/>
    <w:rsid w:val="0002193C"/>
    <w:rsid w:val="000249BB"/>
    <w:rsid w:val="0007423E"/>
    <w:rsid w:val="0013536A"/>
    <w:rsid w:val="00163554"/>
    <w:rsid w:val="00172F4E"/>
    <w:rsid w:val="001B604F"/>
    <w:rsid w:val="001E584B"/>
    <w:rsid w:val="002327AB"/>
    <w:rsid w:val="00240A88"/>
    <w:rsid w:val="00240E13"/>
    <w:rsid w:val="00287DBA"/>
    <w:rsid w:val="002D20EC"/>
    <w:rsid w:val="00320C4D"/>
    <w:rsid w:val="00375CBB"/>
    <w:rsid w:val="0039377D"/>
    <w:rsid w:val="003D150B"/>
    <w:rsid w:val="003F6FCA"/>
    <w:rsid w:val="00415C5B"/>
    <w:rsid w:val="004315BB"/>
    <w:rsid w:val="00486661"/>
    <w:rsid w:val="004C44BB"/>
    <w:rsid w:val="00511290"/>
    <w:rsid w:val="005130AB"/>
    <w:rsid w:val="00520F32"/>
    <w:rsid w:val="005218B0"/>
    <w:rsid w:val="00524A9E"/>
    <w:rsid w:val="00533166"/>
    <w:rsid w:val="0056464B"/>
    <w:rsid w:val="005924E5"/>
    <w:rsid w:val="005C7DE5"/>
    <w:rsid w:val="00606DD7"/>
    <w:rsid w:val="006213CE"/>
    <w:rsid w:val="0065630B"/>
    <w:rsid w:val="006931C1"/>
    <w:rsid w:val="006B39C6"/>
    <w:rsid w:val="006C24A6"/>
    <w:rsid w:val="006E226D"/>
    <w:rsid w:val="00736E79"/>
    <w:rsid w:val="00760A10"/>
    <w:rsid w:val="00763263"/>
    <w:rsid w:val="007B7978"/>
    <w:rsid w:val="007E2BD4"/>
    <w:rsid w:val="00806461"/>
    <w:rsid w:val="00827743"/>
    <w:rsid w:val="00827C6E"/>
    <w:rsid w:val="008D0E7C"/>
    <w:rsid w:val="008E2964"/>
    <w:rsid w:val="008E4B1D"/>
    <w:rsid w:val="00903201"/>
    <w:rsid w:val="0093237A"/>
    <w:rsid w:val="00947374"/>
    <w:rsid w:val="009477F4"/>
    <w:rsid w:val="0096235A"/>
    <w:rsid w:val="00A24D80"/>
    <w:rsid w:val="00A3191D"/>
    <w:rsid w:val="00A34E68"/>
    <w:rsid w:val="00A45C84"/>
    <w:rsid w:val="00A60B87"/>
    <w:rsid w:val="00A618DE"/>
    <w:rsid w:val="00A70DF3"/>
    <w:rsid w:val="00AB7454"/>
    <w:rsid w:val="00B23087"/>
    <w:rsid w:val="00B86F7F"/>
    <w:rsid w:val="00BB711D"/>
    <w:rsid w:val="00BD3A94"/>
    <w:rsid w:val="00BE6CE5"/>
    <w:rsid w:val="00C112C8"/>
    <w:rsid w:val="00C114FE"/>
    <w:rsid w:val="00C6582B"/>
    <w:rsid w:val="00C6760F"/>
    <w:rsid w:val="00D273F3"/>
    <w:rsid w:val="00D7093E"/>
    <w:rsid w:val="00DA03CE"/>
    <w:rsid w:val="00DB7EB9"/>
    <w:rsid w:val="00E11BA4"/>
    <w:rsid w:val="00E214CA"/>
    <w:rsid w:val="00E538B6"/>
    <w:rsid w:val="00EF1816"/>
    <w:rsid w:val="00F01B91"/>
    <w:rsid w:val="00F22BD6"/>
    <w:rsid w:val="00F25B93"/>
    <w:rsid w:val="00FF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E239E4"/>
  <w15:docId w15:val="{99068046-5DCE-49D9-BF25-70B29655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"/>
    <w:qFormat/>
    <w:rsid w:val="000249BB"/>
    <w:pPr>
      <w:spacing w:after="0" w:line="240" w:lineRule="auto"/>
    </w:pPr>
    <w:rPr>
      <w:rFonts w:ascii="Tahoma" w:eastAsia="Times New Roman" w:hAnsi="Tahoma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249BB"/>
    <w:pPr>
      <w:jc w:val="center"/>
    </w:pPr>
    <w:rPr>
      <w:rFonts w:ascii="Helvetica" w:hAnsi="Helvetica"/>
      <w:b/>
      <w:sz w:val="36"/>
    </w:rPr>
  </w:style>
  <w:style w:type="character" w:customStyle="1" w:styleId="TitleChar">
    <w:name w:val="Title Char"/>
    <w:basedOn w:val="DefaultParagraphFont"/>
    <w:link w:val="Title"/>
    <w:rsid w:val="000249BB"/>
    <w:rPr>
      <w:rFonts w:ascii="Helvetica" w:eastAsia="Times New Roman" w:hAnsi="Helvetica" w:cs="Times New Roman"/>
      <w:b/>
      <w:sz w:val="36"/>
      <w:szCs w:val="20"/>
      <w:lang w:val="ro-RO"/>
    </w:rPr>
  </w:style>
  <w:style w:type="paragraph" w:styleId="BodyText">
    <w:name w:val="Body Text"/>
    <w:basedOn w:val="Normal"/>
    <w:link w:val="BodyTextChar"/>
    <w:rsid w:val="000249BB"/>
    <w:pPr>
      <w:spacing w:line="360" w:lineRule="auto"/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0249BB"/>
    <w:rPr>
      <w:rFonts w:ascii="Tahoma" w:eastAsia="Times New Roman" w:hAnsi="Tahoma" w:cs="Times New Roman"/>
      <w:sz w:val="28"/>
      <w:szCs w:val="20"/>
      <w:lang w:val="ro-RO"/>
    </w:rPr>
  </w:style>
  <w:style w:type="paragraph" w:customStyle="1" w:styleId="EmptyCellLayoutStyle">
    <w:name w:val="EmptyCellLayoutStyle"/>
    <w:rsid w:val="006E226D"/>
    <w:pPr>
      <w:spacing w:after="160" w:line="259" w:lineRule="auto"/>
    </w:pPr>
    <w:rPr>
      <w:rFonts w:ascii="Times New Roman" w:eastAsia="Times New Roman" w:hAnsi="Times New Roman" w:cs="Times New Roman"/>
      <w:sz w:val="2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7E2B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2F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F9F"/>
    <w:rPr>
      <w:rFonts w:ascii="Tahoma" w:eastAsia="Times New Roman" w:hAnsi="Tahoma" w:cs="Times New Roman"/>
      <w:sz w:val="24"/>
      <w:szCs w:val="2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FF2F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F9F"/>
    <w:rPr>
      <w:rFonts w:ascii="Tahoma" w:eastAsia="Times New Roman" w:hAnsi="Tahoma" w:cs="Times New Roman"/>
      <w:sz w:val="24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816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816"/>
    <w:rPr>
      <w:rFonts w:ascii="Tahoma" w:eastAsia="Times New Roman" w:hAnsi="Tahoma" w:cs="Tahoma"/>
      <w:sz w:val="16"/>
      <w:szCs w:val="16"/>
      <w:lang w:val="ro-RO"/>
    </w:rPr>
  </w:style>
  <w:style w:type="character" w:styleId="Hyperlink">
    <w:name w:val="Hyperlink"/>
    <w:basedOn w:val="DefaultParagraphFont"/>
    <w:uiPriority w:val="99"/>
    <w:semiHidden/>
    <w:unhideWhenUsed/>
    <w:rsid w:val="00375CB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5CBB"/>
    <w:rPr>
      <w:color w:val="800080"/>
      <w:u w:val="single"/>
    </w:rPr>
  </w:style>
  <w:style w:type="paragraph" w:customStyle="1" w:styleId="msonormal0">
    <w:name w:val="msonormal"/>
    <w:basedOn w:val="Normal"/>
    <w:rsid w:val="00375CBB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font5">
    <w:name w:val="font5"/>
    <w:basedOn w:val="Normal"/>
    <w:rsid w:val="00375CBB"/>
    <w:pPr>
      <w:spacing w:before="100" w:beforeAutospacing="1" w:after="100" w:afterAutospacing="1"/>
    </w:pPr>
    <w:rPr>
      <w:rFonts w:ascii="Arial" w:hAnsi="Arial" w:cs="Arial"/>
      <w:color w:val="000000"/>
      <w:sz w:val="20"/>
      <w:lang w:val="en-US"/>
    </w:rPr>
  </w:style>
  <w:style w:type="paragraph" w:customStyle="1" w:styleId="xl65">
    <w:name w:val="xl65"/>
    <w:basedOn w:val="Normal"/>
    <w:rsid w:val="00375CB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D3D3D3" w:fill="D3D3D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lang w:val="en-US"/>
    </w:rPr>
  </w:style>
  <w:style w:type="paragraph" w:customStyle="1" w:styleId="xl66">
    <w:name w:val="xl66"/>
    <w:basedOn w:val="Normal"/>
    <w:rsid w:val="00375CB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xl67">
    <w:name w:val="xl67"/>
    <w:basedOn w:val="Normal"/>
    <w:rsid w:val="00375CB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  <w:lang w:val="en-US"/>
    </w:rPr>
  </w:style>
  <w:style w:type="paragraph" w:customStyle="1" w:styleId="xl68">
    <w:name w:val="xl68"/>
    <w:basedOn w:val="Normal"/>
    <w:rsid w:val="00375CB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83FF9-D3E3-4E95-B4A7-6E98C5954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534</Words>
  <Characters>3100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Sandu Gherasim</cp:lastModifiedBy>
  <cp:revision>4</cp:revision>
  <cp:lastPrinted>2022-03-29T11:38:00Z</cp:lastPrinted>
  <dcterms:created xsi:type="dcterms:W3CDTF">2022-03-29T16:13:00Z</dcterms:created>
  <dcterms:modified xsi:type="dcterms:W3CDTF">2022-03-29T16:17:00Z</dcterms:modified>
</cp:coreProperties>
</file>